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3F" w:rsidRPr="0016512A" w:rsidRDefault="0096063F" w:rsidP="00165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651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 для самостійної роботи</w:t>
      </w:r>
    </w:p>
    <w:p w:rsidR="0096063F" w:rsidRPr="0016512A" w:rsidRDefault="0096063F" w:rsidP="00165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651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для студентів спеціальності</w:t>
      </w:r>
    </w:p>
    <w:p w:rsidR="0096063F" w:rsidRPr="0016512A" w:rsidRDefault="0096063F" w:rsidP="00165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6063F" w:rsidRPr="0016512A" w:rsidRDefault="0096063F" w:rsidP="00165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651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014.02 Середня освіта (Мова і література французька)</w:t>
      </w:r>
    </w:p>
    <w:p w:rsidR="0096063F" w:rsidRPr="0016512A" w:rsidRDefault="0096063F" w:rsidP="00165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bookmarkStart w:id="0" w:name="_GoBack"/>
      <w:bookmarkEnd w:id="0"/>
    </w:p>
    <w:p w:rsidR="0096063F" w:rsidRPr="0016512A" w:rsidRDefault="0096063F" w:rsidP="00165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651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 навчальної дисципліни</w:t>
      </w:r>
    </w:p>
    <w:p w:rsidR="0096063F" w:rsidRPr="0016512A" w:rsidRDefault="0096063F" w:rsidP="00165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651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«Теоретична фонетика французької мови»</w:t>
      </w:r>
    </w:p>
    <w:p w:rsidR="0096063F" w:rsidRPr="0016512A" w:rsidRDefault="0096063F" w:rsidP="00165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651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 період 12.03-03.04.2020</w:t>
      </w:r>
    </w:p>
    <w:p w:rsidR="0096063F" w:rsidRPr="0016512A" w:rsidRDefault="0096063F" w:rsidP="001651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651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371 група</w:t>
      </w:r>
    </w:p>
    <w:p w:rsidR="0096063F" w:rsidRPr="0016512A" w:rsidRDefault="0096063F" w:rsidP="0016512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651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Модулі самостійної роботи.</w:t>
      </w:r>
    </w:p>
    <w:p w:rsidR="005705AB" w:rsidRPr="0016512A" w:rsidRDefault="005705AB" w:rsidP="001651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651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Тема: </w:t>
      </w:r>
      <w:r w:rsidRPr="001651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Система приголосних фонем  французької мови</w:t>
      </w:r>
      <w:r w:rsidRPr="001651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6063F" w:rsidRPr="0016512A" w:rsidRDefault="0096063F" w:rsidP="0016512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12A">
        <w:rPr>
          <w:rFonts w:ascii="Times New Roman" w:hAnsi="Times New Roman" w:cs="Times New Roman"/>
          <w:sz w:val="28"/>
          <w:szCs w:val="28"/>
          <w:lang w:val="uk-UA"/>
        </w:rPr>
        <w:t>Самостійно опрацювати тем</w:t>
      </w:r>
      <w:r w:rsidR="005705AB" w:rsidRPr="0016512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 за поданим план</w:t>
      </w:r>
      <w:r w:rsidR="005705AB" w:rsidRPr="0016512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6512A">
        <w:rPr>
          <w:rFonts w:ascii="Times New Roman" w:hAnsi="Times New Roman" w:cs="Times New Roman"/>
          <w:sz w:val="28"/>
          <w:szCs w:val="28"/>
          <w:lang w:val="uk-UA"/>
        </w:rPr>
        <w:t>м. Зробити конспект у зошиті.</w:t>
      </w:r>
    </w:p>
    <w:p w:rsidR="0096063F" w:rsidRPr="0016512A" w:rsidRDefault="0096063F" w:rsidP="0016512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12A">
        <w:rPr>
          <w:rFonts w:ascii="Times New Roman" w:hAnsi="Times New Roman" w:cs="Times New Roman"/>
          <w:sz w:val="28"/>
          <w:szCs w:val="28"/>
          <w:lang w:val="uk-UA"/>
        </w:rPr>
        <w:t>1. Система приголосних фонем французької мови,  головні риси відмінності.</w:t>
      </w:r>
    </w:p>
    <w:p w:rsidR="0096063F" w:rsidRPr="0016512A" w:rsidRDefault="0096063F" w:rsidP="0016512A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2. Модифікація французьких приголосних у мовленнєвому потоці.   </w:t>
      </w:r>
    </w:p>
    <w:p w:rsidR="0096063F" w:rsidRPr="0016512A" w:rsidRDefault="0096063F" w:rsidP="0016512A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12A">
        <w:rPr>
          <w:rFonts w:ascii="Times New Roman" w:hAnsi="Times New Roman" w:cs="Times New Roman"/>
          <w:sz w:val="28"/>
          <w:szCs w:val="28"/>
          <w:lang w:val="uk-UA"/>
        </w:rPr>
        <w:t>3.  Напівголосні-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напівприголосні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 сонанти.</w:t>
      </w:r>
    </w:p>
    <w:p w:rsidR="0096063F" w:rsidRPr="0016512A" w:rsidRDefault="0096063F" w:rsidP="0016512A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Гемінація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 приголосних.</w:t>
      </w:r>
    </w:p>
    <w:p w:rsidR="005B5A1A" w:rsidRPr="0016512A" w:rsidRDefault="005B5A1A" w:rsidP="0016512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12A">
        <w:rPr>
          <w:rFonts w:ascii="Times New Roman" w:hAnsi="Times New Roman" w:cs="Times New Roman"/>
          <w:i/>
          <w:sz w:val="28"/>
          <w:szCs w:val="28"/>
          <w:lang w:val="uk-UA"/>
        </w:rPr>
        <w:t>Перелік літератури:</w:t>
      </w:r>
    </w:p>
    <w:p w:rsidR="005B5A1A" w:rsidRPr="0016512A" w:rsidRDefault="005B5A1A" w:rsidP="0016512A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Бурчинский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 В. Н.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Теоретическая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 фонетика французького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. М.: АСТ: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Восток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Запад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>, 2006.  81 ст.</w:t>
      </w:r>
    </w:p>
    <w:p w:rsidR="005B5A1A" w:rsidRPr="0016512A" w:rsidRDefault="005B5A1A" w:rsidP="001651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Комірна Є. В. Теоретична фонетика французької мови :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. / Є. В. Комірна; МОНМС України, Київ.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лінгв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. ун-т. К., 2011. 421 c. </w:t>
      </w:r>
    </w:p>
    <w:p w:rsidR="005B5A1A" w:rsidRPr="0016512A" w:rsidRDefault="005B5A1A" w:rsidP="0016512A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Фесенко Є.А. Теоретичний курс французької мови: Навчально-методичні рекомендації для студентів спеціальності 7.010103 «ПМСО. Англійська, французька мова  і література» Інституту іноземної філології. Херсон: Видавництво ХДУ, 2004. 64 с. </w:t>
      </w:r>
    </w:p>
    <w:p w:rsidR="0096063F" w:rsidRPr="0016512A" w:rsidRDefault="0096063F" w:rsidP="001651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05AB" w:rsidRPr="0016512A" w:rsidRDefault="005705AB" w:rsidP="0016512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651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Модулі самостійної роботи.</w:t>
      </w:r>
    </w:p>
    <w:p w:rsidR="005705AB" w:rsidRPr="0016512A" w:rsidRDefault="005705AB" w:rsidP="001651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651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Тема: </w:t>
      </w:r>
      <w:r w:rsidRPr="0016512A">
        <w:rPr>
          <w:rFonts w:ascii="Times New Roman" w:hAnsi="Times New Roman" w:cs="Times New Roman"/>
          <w:b/>
          <w:sz w:val="28"/>
          <w:szCs w:val="28"/>
          <w:lang w:val="uk-UA"/>
        </w:rPr>
        <w:t>Теорія та природа складу</w:t>
      </w:r>
    </w:p>
    <w:p w:rsidR="005705AB" w:rsidRPr="0016512A" w:rsidRDefault="005705AB" w:rsidP="0016512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12A">
        <w:rPr>
          <w:rFonts w:ascii="Times New Roman" w:hAnsi="Times New Roman" w:cs="Times New Roman"/>
          <w:sz w:val="28"/>
          <w:szCs w:val="28"/>
          <w:lang w:val="uk-UA"/>
        </w:rPr>
        <w:t>Самостійно опрацювати тему за поданим планом. Зробити конспект у зошиті.</w:t>
      </w:r>
    </w:p>
    <w:p w:rsidR="0096063F" w:rsidRPr="0016512A" w:rsidRDefault="0096063F" w:rsidP="0016512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1. Просодичний рівень фонетичної системи: визначення поняття просодії, функції просодії.  </w:t>
      </w:r>
    </w:p>
    <w:p w:rsidR="0096063F" w:rsidRPr="0016512A" w:rsidRDefault="0096063F" w:rsidP="0016512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2. Склад як фундаментальне поняття фонетики. </w:t>
      </w:r>
    </w:p>
    <w:p w:rsidR="0096063F" w:rsidRPr="0016512A" w:rsidRDefault="0096063F" w:rsidP="0016512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12A">
        <w:rPr>
          <w:rFonts w:ascii="Times New Roman" w:hAnsi="Times New Roman" w:cs="Times New Roman"/>
          <w:sz w:val="28"/>
          <w:szCs w:val="28"/>
          <w:lang w:val="uk-UA"/>
        </w:rPr>
        <w:t>3. Теорія  природи складу.</w:t>
      </w:r>
    </w:p>
    <w:p w:rsidR="0096063F" w:rsidRPr="0016512A" w:rsidRDefault="0096063F" w:rsidP="0016512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512A">
        <w:rPr>
          <w:rFonts w:ascii="Times New Roman" w:hAnsi="Times New Roman" w:cs="Times New Roman"/>
          <w:sz w:val="28"/>
          <w:szCs w:val="28"/>
          <w:lang w:val="uk-UA"/>
        </w:rPr>
        <w:t>4. Складова структура  французької мови.</w:t>
      </w:r>
      <w:r w:rsidRPr="001651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51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96063F" w:rsidRPr="0016512A" w:rsidRDefault="0096063F" w:rsidP="0016512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12A">
        <w:rPr>
          <w:rFonts w:ascii="Times New Roman" w:hAnsi="Times New Roman" w:cs="Times New Roman"/>
          <w:sz w:val="28"/>
          <w:szCs w:val="28"/>
          <w:lang w:val="uk-UA"/>
        </w:rPr>
        <w:lastRenderedPageBreak/>
        <w:t>5.</w:t>
      </w:r>
      <w:r w:rsidRPr="001651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6512A">
        <w:rPr>
          <w:rFonts w:ascii="Times New Roman" w:hAnsi="Times New Roman" w:cs="Times New Roman"/>
          <w:sz w:val="28"/>
          <w:szCs w:val="28"/>
          <w:lang w:val="uk-UA"/>
        </w:rPr>
        <w:t>Фонетичний складоподіл – підґрунтя для оволодіння французькою ритмікою.</w:t>
      </w:r>
    </w:p>
    <w:p w:rsidR="005B5A1A" w:rsidRPr="0016512A" w:rsidRDefault="005B5A1A" w:rsidP="0016512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12A">
        <w:rPr>
          <w:rFonts w:ascii="Times New Roman" w:hAnsi="Times New Roman" w:cs="Times New Roman"/>
          <w:i/>
          <w:sz w:val="28"/>
          <w:szCs w:val="28"/>
          <w:lang w:val="uk-UA"/>
        </w:rPr>
        <w:t>Перелік літератури:</w:t>
      </w:r>
    </w:p>
    <w:p w:rsidR="005B5A1A" w:rsidRPr="0016512A" w:rsidRDefault="005B5A1A" w:rsidP="0016512A">
      <w:pPr>
        <w:numPr>
          <w:ilvl w:val="0"/>
          <w:numId w:val="2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Бурчинский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 В. Н.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Теоретическая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 фонетика французького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. М.: АСТ: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Восток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Запад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>, 2006.  81 ст.</w:t>
      </w:r>
    </w:p>
    <w:p w:rsidR="005B5A1A" w:rsidRPr="0016512A" w:rsidRDefault="005B5A1A" w:rsidP="001651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Комірна Є. В. Теоретична фонетика французької мови :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. / Є. В. Комірна; МОНМС України, Київ.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лінгв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. ун-т. К., 2011. 421 c. </w:t>
      </w:r>
    </w:p>
    <w:p w:rsidR="005B5A1A" w:rsidRPr="0016512A" w:rsidRDefault="005B5A1A" w:rsidP="0016512A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Фесенко Є.А. Теоретичний курс французької мови: Навчально-методичні рекомендації для студентів спеціальності 7.010103 «ПМСО. Англійська, французька мова  і література» Інституту іноземної філології. Херсон: Видавництво ХДУ, 2004. 64 с. </w:t>
      </w:r>
    </w:p>
    <w:p w:rsidR="0096063F" w:rsidRPr="0016512A" w:rsidRDefault="0096063F" w:rsidP="001651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05AB" w:rsidRPr="0016512A" w:rsidRDefault="005705AB" w:rsidP="0016512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651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Модулі самостійної роботи.</w:t>
      </w:r>
    </w:p>
    <w:p w:rsidR="005705AB" w:rsidRPr="0016512A" w:rsidRDefault="005705AB" w:rsidP="001651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651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Тема: Наголос: типи та функції наголосу. Ритм. </w:t>
      </w:r>
    </w:p>
    <w:p w:rsidR="005705AB" w:rsidRPr="0016512A" w:rsidRDefault="005705AB" w:rsidP="0016512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12A">
        <w:rPr>
          <w:rFonts w:ascii="Times New Roman" w:hAnsi="Times New Roman" w:cs="Times New Roman"/>
          <w:sz w:val="28"/>
          <w:szCs w:val="28"/>
          <w:lang w:val="uk-UA"/>
        </w:rPr>
        <w:t>Самостійно опрацювати тему за поданим планом. Зробити конспект у зошиті.</w:t>
      </w:r>
    </w:p>
    <w:p w:rsidR="0096063F" w:rsidRPr="0016512A" w:rsidRDefault="0096063F" w:rsidP="0016512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12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1651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Фонологічний аналіз просодичних одиниць. </w:t>
      </w:r>
    </w:p>
    <w:p w:rsidR="0096063F" w:rsidRPr="0016512A" w:rsidRDefault="0096063F" w:rsidP="0016512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12A">
        <w:rPr>
          <w:rFonts w:ascii="Times New Roman" w:hAnsi="Times New Roman" w:cs="Times New Roman"/>
          <w:sz w:val="28"/>
          <w:szCs w:val="28"/>
          <w:lang w:val="uk-UA"/>
        </w:rPr>
        <w:t>2. Визначення наголосу як просодичної одиниці з точки зору вітчизняних та зарубіжних  лінгвістів. Природа наголосу французької мови.</w:t>
      </w:r>
    </w:p>
    <w:p w:rsidR="0096063F" w:rsidRPr="0016512A" w:rsidRDefault="0096063F" w:rsidP="0016512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512A">
        <w:rPr>
          <w:rFonts w:ascii="Times New Roman" w:hAnsi="Times New Roman" w:cs="Times New Roman"/>
          <w:sz w:val="28"/>
          <w:szCs w:val="28"/>
          <w:lang w:val="uk-UA"/>
        </w:rPr>
        <w:t>3.  Місце наголосу</w:t>
      </w:r>
      <w:r w:rsidRPr="001651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</w:t>
      </w:r>
      <w:r w:rsidRPr="0016512A">
        <w:rPr>
          <w:rFonts w:ascii="Times New Roman" w:hAnsi="Times New Roman" w:cs="Times New Roman"/>
          <w:sz w:val="28"/>
          <w:szCs w:val="28"/>
          <w:lang w:val="uk-UA"/>
        </w:rPr>
        <w:t>слові та реченні. Типи наголосу.</w:t>
      </w:r>
    </w:p>
    <w:p w:rsidR="0096063F" w:rsidRPr="0016512A" w:rsidRDefault="0096063F" w:rsidP="0016512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512A">
        <w:rPr>
          <w:rFonts w:ascii="Times New Roman" w:hAnsi="Times New Roman" w:cs="Times New Roman"/>
          <w:sz w:val="28"/>
          <w:szCs w:val="28"/>
          <w:lang w:val="uk-UA"/>
        </w:rPr>
        <w:t>4. Ритм.</w:t>
      </w:r>
    </w:p>
    <w:p w:rsidR="0096063F" w:rsidRPr="0016512A" w:rsidRDefault="005B5A1A" w:rsidP="0016512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512A">
        <w:rPr>
          <w:rFonts w:ascii="Times New Roman" w:hAnsi="Times New Roman" w:cs="Times New Roman"/>
          <w:i/>
          <w:sz w:val="28"/>
          <w:szCs w:val="28"/>
          <w:lang w:val="uk-UA"/>
        </w:rPr>
        <w:t>Перелік л</w:t>
      </w:r>
      <w:r w:rsidR="0096063F" w:rsidRPr="0016512A">
        <w:rPr>
          <w:rFonts w:ascii="Times New Roman" w:hAnsi="Times New Roman" w:cs="Times New Roman"/>
          <w:i/>
          <w:sz w:val="28"/>
          <w:szCs w:val="28"/>
          <w:lang w:val="uk-UA"/>
        </w:rPr>
        <w:t>ітератур</w:t>
      </w:r>
      <w:r w:rsidRPr="0016512A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="0096063F" w:rsidRPr="0016512A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5B5A1A" w:rsidRPr="0016512A" w:rsidRDefault="005B5A1A" w:rsidP="0016512A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Бурчинский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 В. Н.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Теоретическая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 фонетика французького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. М.: АСТ: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Восток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Запад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>, 2006.  81 ст.</w:t>
      </w:r>
    </w:p>
    <w:p w:rsidR="005B5A1A" w:rsidRPr="0016512A" w:rsidRDefault="005B5A1A" w:rsidP="001651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Комірна Є. В. Теоретична фонетика французької мови :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. / Є. В. Комірна; МОНМС України, Київ.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6512A">
        <w:rPr>
          <w:rFonts w:ascii="Times New Roman" w:hAnsi="Times New Roman" w:cs="Times New Roman"/>
          <w:sz w:val="28"/>
          <w:szCs w:val="28"/>
          <w:lang w:val="uk-UA"/>
        </w:rPr>
        <w:t>лінгв</w:t>
      </w:r>
      <w:proofErr w:type="spellEnd"/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. ун-т. К., 2011. 421 c. </w:t>
      </w:r>
    </w:p>
    <w:p w:rsidR="005B5A1A" w:rsidRPr="0016512A" w:rsidRDefault="005B5A1A" w:rsidP="0016512A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480" w:hanging="4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12A">
        <w:rPr>
          <w:rFonts w:ascii="Times New Roman" w:hAnsi="Times New Roman" w:cs="Times New Roman"/>
          <w:sz w:val="28"/>
          <w:szCs w:val="28"/>
          <w:lang w:val="uk-UA"/>
        </w:rPr>
        <w:t xml:space="preserve">Фесенко Є.А. Теоретичний курс французької мови: Навчально-методичні рекомендації для студентів спеціальності 7.010103 «ПМСО. Англійська, французька мова  і література» Інституту іноземної філології. Херсон: Видавництво ХДУ, 2004. 64 с. </w:t>
      </w:r>
    </w:p>
    <w:p w:rsidR="0096063F" w:rsidRPr="0016512A" w:rsidRDefault="0096063F" w:rsidP="001651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63F" w:rsidRPr="0016512A" w:rsidRDefault="0096063F" w:rsidP="0016512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CE4" w:rsidRPr="0016512A" w:rsidRDefault="003B3CE4" w:rsidP="0016512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B3CE4" w:rsidRPr="0016512A" w:rsidSect="003B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68A7"/>
    <w:multiLevelType w:val="hybridMultilevel"/>
    <w:tmpl w:val="78B064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05D2E06"/>
    <w:multiLevelType w:val="hybridMultilevel"/>
    <w:tmpl w:val="78B064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091D78"/>
    <w:multiLevelType w:val="hybridMultilevel"/>
    <w:tmpl w:val="78B064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A4E"/>
    <w:rsid w:val="0016512A"/>
    <w:rsid w:val="002D7A4E"/>
    <w:rsid w:val="003B3CE4"/>
    <w:rsid w:val="005705AB"/>
    <w:rsid w:val="005B5A1A"/>
    <w:rsid w:val="0096063F"/>
    <w:rsid w:val="00C1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2A98"/>
  <w15:chartTrackingRefBased/>
  <w15:docId w15:val="{FFCB1C5F-6D58-438F-A55C-16054A33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2020-03-17T06:26:00Z</dcterms:created>
  <dcterms:modified xsi:type="dcterms:W3CDTF">2020-03-17T06:32:00Z</dcterms:modified>
</cp:coreProperties>
</file>